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6161" w:type="dxa"/>
        <w:tblInd w:w="-318" w:type="dxa"/>
        <w:tblLook w:val="04A0"/>
      </w:tblPr>
      <w:tblGrid>
        <w:gridCol w:w="2723"/>
        <w:gridCol w:w="5357"/>
        <w:gridCol w:w="8081"/>
      </w:tblGrid>
      <w:tr w:rsidR="00F025D3" w:rsidRPr="00C45A35" w:rsidTr="00590C35">
        <w:trPr>
          <w:trHeight w:val="315"/>
        </w:trPr>
        <w:tc>
          <w:tcPr>
            <w:tcW w:w="16161" w:type="dxa"/>
            <w:gridSpan w:val="3"/>
            <w:noWrap/>
            <w:hideMark/>
          </w:tcPr>
          <w:p w:rsidR="003D1625" w:rsidRPr="00F715DA" w:rsidRDefault="00F62CF2" w:rsidP="003D1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71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T.C.  GİRESUN ÜNİVERSİTESİ ALUCRA TURAN BULUTÇU MESLEK YÜKSEKOKULU </w:t>
            </w:r>
          </w:p>
          <w:p w:rsidR="004D573A" w:rsidRPr="00F715DA" w:rsidRDefault="00F62CF2" w:rsidP="004D5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71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F71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F71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EĞİTİM ÖĞRETİM YILI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BAHAR</w:t>
            </w:r>
            <w:r w:rsidRPr="00F71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YARIYILI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MESLEKİ UYGULAMA</w:t>
            </w:r>
            <w:r w:rsidRPr="00F71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TAKVİMİ</w:t>
            </w:r>
          </w:p>
        </w:tc>
      </w:tr>
      <w:tr w:rsidR="007014C8" w:rsidRPr="00C45A35" w:rsidTr="00174101">
        <w:trPr>
          <w:trHeight w:val="449"/>
        </w:trPr>
        <w:tc>
          <w:tcPr>
            <w:tcW w:w="2723" w:type="dxa"/>
            <w:tcBorders>
              <w:bottom w:val="nil"/>
            </w:tcBorders>
            <w:shd w:val="clear" w:color="auto" w:fill="C6D9F1" w:themeFill="text2" w:themeFillTint="33"/>
            <w:noWrap/>
            <w:vAlign w:val="center"/>
          </w:tcPr>
          <w:p w:rsidR="007014C8" w:rsidRPr="00F715DA" w:rsidRDefault="00360717" w:rsidP="001B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5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665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Kasım – </w:t>
            </w:r>
            <w:r w:rsidR="00665F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Ocak</w:t>
            </w:r>
          </w:p>
        </w:tc>
        <w:tc>
          <w:tcPr>
            <w:tcW w:w="13438" w:type="dxa"/>
            <w:gridSpan w:val="2"/>
            <w:shd w:val="clear" w:color="auto" w:fill="C6D9F1" w:themeFill="text2" w:themeFillTint="33"/>
          </w:tcPr>
          <w:p w:rsidR="007014C8" w:rsidRPr="00F715DA" w:rsidRDefault="00971A75" w:rsidP="00F025D3">
            <w:pPr>
              <w:rPr>
                <w:rFonts w:ascii="Times New Roman" w:hAnsi="Times New Roman" w:cs="Times New Roman"/>
                <w:vertAlign w:val="superscript"/>
              </w:rPr>
            </w:pPr>
            <w:hyperlink r:id="rId5" w:history="1">
              <w:r w:rsidR="00010087" w:rsidRPr="00F715DA">
                <w:rPr>
                  <w:rStyle w:val="Kpr"/>
                  <w:rFonts w:ascii="Times New Roman" w:hAnsi="Times New Roman" w:cs="Times New Roman"/>
                </w:rPr>
                <w:t>Form_1_</w:t>
              </w:r>
              <w:r w:rsidR="001D0132" w:rsidRPr="00F715DA">
                <w:rPr>
                  <w:rStyle w:val="Kpr"/>
                  <w:rFonts w:ascii="Times New Roman" w:hAnsi="Times New Roman" w:cs="Times New Roman"/>
                </w:rPr>
                <w:t>Mesleki_Uygulama</w:t>
              </w:r>
              <w:r w:rsidR="00010087" w:rsidRPr="00F715DA">
                <w:rPr>
                  <w:rStyle w:val="Kpr"/>
                  <w:rFonts w:ascii="Times New Roman" w:hAnsi="Times New Roman" w:cs="Times New Roman"/>
                </w:rPr>
                <w:t>_Basvuru_Formu</w:t>
              </w:r>
            </w:hyperlink>
            <w:r w:rsidR="00360717" w:rsidRPr="00F715DA">
              <w:rPr>
                <w:rFonts w:ascii="Times New Roman" w:hAnsi="Times New Roman" w:cs="Times New Roman"/>
              </w:rPr>
              <w:t xml:space="preserve"> doldurularak işyerine bırakılacak ve </w:t>
            </w:r>
            <w:hyperlink r:id="rId6" w:history="1">
              <w:r w:rsidR="00010087" w:rsidRPr="00F715DA">
                <w:rPr>
                  <w:rStyle w:val="Kpr"/>
                  <w:rFonts w:ascii="Times New Roman" w:hAnsi="Times New Roman" w:cs="Times New Roman"/>
                </w:rPr>
                <w:t>Form_2_isyeri_</w:t>
              </w:r>
              <w:r w:rsidR="001D0132" w:rsidRPr="00F715DA">
                <w:rPr>
                  <w:rStyle w:val="Kpr"/>
                  <w:rFonts w:ascii="Times New Roman" w:hAnsi="Times New Roman" w:cs="Times New Roman"/>
                </w:rPr>
                <w:t>Mesleki_Uygulama</w:t>
              </w:r>
              <w:r w:rsidR="00010087" w:rsidRPr="00F715DA">
                <w:rPr>
                  <w:rStyle w:val="Kpr"/>
                  <w:rFonts w:ascii="Times New Roman" w:hAnsi="Times New Roman" w:cs="Times New Roman"/>
                </w:rPr>
                <w:t>_Sozlesmesi</w:t>
              </w:r>
            </w:hyperlink>
            <w:r w:rsidR="00360717" w:rsidRPr="00F715DA">
              <w:rPr>
                <w:rFonts w:ascii="Times New Roman" w:hAnsi="Times New Roman" w:cs="Times New Roman"/>
              </w:rPr>
              <w:t xml:space="preserve"> (Ücret alacaklar için) ile </w:t>
            </w:r>
            <w:hyperlink r:id="rId7" w:history="1">
              <w:r w:rsidR="00010087" w:rsidRPr="00F715DA">
                <w:rPr>
                  <w:rStyle w:val="Kpr"/>
                  <w:rFonts w:ascii="Times New Roman" w:hAnsi="Times New Roman" w:cs="Times New Roman"/>
                </w:rPr>
                <w:t>Form_3_isyeri_Kabul_Formu</w:t>
              </w:r>
            </w:hyperlink>
            <w:r w:rsidR="00010087" w:rsidRPr="00F715DA">
              <w:rPr>
                <w:rFonts w:ascii="Times New Roman" w:hAnsi="Times New Roman" w:cs="Times New Roman"/>
              </w:rPr>
              <w:t>i</w:t>
            </w:r>
            <w:r w:rsidR="00360717" w:rsidRPr="00F715DA">
              <w:rPr>
                <w:rFonts w:ascii="Times New Roman" w:hAnsi="Times New Roman" w:cs="Times New Roman"/>
              </w:rPr>
              <w:t>şyerinde 3’er nüsha halinde hazırlanıp</w:t>
            </w:r>
            <w:r w:rsidR="00CA66AD" w:rsidRPr="00F715DA">
              <w:rPr>
                <w:rFonts w:ascii="Times New Roman" w:hAnsi="Times New Roman" w:cs="Times New Roman"/>
              </w:rPr>
              <w:t xml:space="preserve"> kimlik fotokopisi ve 2 adet vesikalık resimle birlikteikisi </w:t>
            </w:r>
            <w:r w:rsidR="001D0132" w:rsidRPr="00F715DA">
              <w:rPr>
                <w:rFonts w:ascii="Times New Roman" w:hAnsi="Times New Roman" w:cs="Times New Roman"/>
              </w:rPr>
              <w:t>mesleki uygulama</w:t>
            </w:r>
            <w:r w:rsidR="00360717" w:rsidRPr="00F715DA">
              <w:rPr>
                <w:rFonts w:ascii="Times New Roman" w:hAnsi="Times New Roman" w:cs="Times New Roman"/>
              </w:rPr>
              <w:t xml:space="preserve"> danışmanına teslim edilecek</w:t>
            </w:r>
            <w:r w:rsidR="00CA66AD" w:rsidRPr="00F715DA">
              <w:rPr>
                <w:rFonts w:ascii="Times New Roman" w:hAnsi="Times New Roman" w:cs="Times New Roman"/>
              </w:rPr>
              <w:t>tir.</w:t>
            </w:r>
            <w:r w:rsidR="001B132D" w:rsidRPr="00F715DA">
              <w:rPr>
                <w:rFonts w:ascii="Times New Roman" w:hAnsi="Times New Roman" w:cs="Times New Roman"/>
                <w:color w:val="FF0000"/>
                <w:vertAlign w:val="superscript"/>
              </w:rPr>
              <w:t>1</w:t>
            </w:r>
          </w:p>
        </w:tc>
      </w:tr>
      <w:tr w:rsidR="00F025D3" w:rsidRPr="00C45A35" w:rsidTr="005C0191">
        <w:trPr>
          <w:trHeight w:val="353"/>
        </w:trPr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F025D3" w:rsidRPr="00F715DA" w:rsidRDefault="00955F06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Ocak–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Ocak</w:t>
            </w:r>
          </w:p>
        </w:tc>
        <w:tc>
          <w:tcPr>
            <w:tcW w:w="13438" w:type="dxa"/>
            <w:gridSpan w:val="2"/>
            <w:shd w:val="clear" w:color="auto" w:fill="auto"/>
            <w:hideMark/>
          </w:tcPr>
          <w:p w:rsidR="00F025D3" w:rsidRPr="00F715DA" w:rsidRDefault="00360717" w:rsidP="000150D3">
            <w:pPr>
              <w:tabs>
                <w:tab w:val="right" w:pos="11286"/>
              </w:tabs>
              <w:rPr>
                <w:rFonts w:ascii="Times New Roman" w:hAnsi="Times New Roman" w:cs="Times New Roman"/>
                <w:shd w:val="clear" w:color="auto" w:fill="DBE5F1" w:themeFill="accent1" w:themeFillTint="33"/>
              </w:rPr>
            </w:pPr>
            <w:r w:rsidRPr="00F715DA">
              <w:rPr>
                <w:rFonts w:ascii="Times New Roman" w:hAnsi="Times New Roman" w:cs="Times New Roman"/>
              </w:rPr>
              <w:t>İmzası tamamlanı</w:t>
            </w:r>
            <w:r w:rsidR="00DC160E" w:rsidRPr="00F715DA">
              <w:rPr>
                <w:rFonts w:ascii="Times New Roman" w:hAnsi="Times New Roman" w:cs="Times New Roman"/>
              </w:rPr>
              <w:t xml:space="preserve">p hazırlanan </w:t>
            </w:r>
            <w:r w:rsidR="001D0132" w:rsidRPr="00F715DA">
              <w:rPr>
                <w:rFonts w:ascii="Times New Roman" w:hAnsi="Times New Roman" w:cs="Times New Roman"/>
              </w:rPr>
              <w:t>mesleki uygulama</w:t>
            </w:r>
            <w:r w:rsidR="00DC160E" w:rsidRPr="00F715DA">
              <w:rPr>
                <w:rFonts w:ascii="Times New Roman" w:hAnsi="Times New Roman" w:cs="Times New Roman"/>
              </w:rPr>
              <w:t xml:space="preserve"> dosyalarına ait bilgiler bölüm başkanlarına </w:t>
            </w:r>
            <w:r w:rsidR="001D0132" w:rsidRPr="00F715DA">
              <w:rPr>
                <w:rFonts w:ascii="Times New Roman" w:hAnsi="Times New Roman" w:cs="Times New Roman"/>
              </w:rPr>
              <w:t>mesleki uygulama</w:t>
            </w:r>
            <w:r w:rsidR="00DC160E" w:rsidRPr="00F715DA">
              <w:rPr>
                <w:rFonts w:ascii="Times New Roman" w:hAnsi="Times New Roman" w:cs="Times New Roman"/>
              </w:rPr>
              <w:t xml:space="preserve"> danışmanları tarafından bildirilir.</w:t>
            </w:r>
          </w:p>
        </w:tc>
      </w:tr>
      <w:tr w:rsidR="00F025D3" w:rsidRPr="00C45A35" w:rsidTr="00174101">
        <w:trPr>
          <w:trHeight w:val="300"/>
        </w:trPr>
        <w:tc>
          <w:tcPr>
            <w:tcW w:w="2723" w:type="dxa"/>
            <w:shd w:val="clear" w:color="auto" w:fill="C6D9F1" w:themeFill="text2" w:themeFillTint="33"/>
            <w:noWrap/>
            <w:vAlign w:val="center"/>
            <w:hideMark/>
          </w:tcPr>
          <w:p w:rsidR="00F025D3" w:rsidRPr="00F715DA" w:rsidRDefault="00955F06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Ocak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Ocak</w:t>
            </w:r>
          </w:p>
        </w:tc>
        <w:tc>
          <w:tcPr>
            <w:tcW w:w="13438" w:type="dxa"/>
            <w:gridSpan w:val="2"/>
            <w:shd w:val="clear" w:color="auto" w:fill="C6D9F1" w:themeFill="text2" w:themeFillTint="33"/>
            <w:hideMark/>
          </w:tcPr>
          <w:p w:rsidR="00F025D3" w:rsidRPr="00F715DA" w:rsidRDefault="001D0132" w:rsidP="000150D3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</w:rPr>
              <w:t>Mesleki uygulama</w:t>
            </w:r>
            <w:r w:rsidR="00DC160E" w:rsidRPr="00F715DA">
              <w:rPr>
                <w:rFonts w:ascii="Times New Roman" w:hAnsi="Times New Roman" w:cs="Times New Roman"/>
              </w:rPr>
              <w:t xml:space="preserve"> danışmanları tarafından verilen bilgiler bölüm başkanlıkları tarafından liste halinde müdürlüğe iletilir.</w:t>
            </w:r>
          </w:p>
        </w:tc>
      </w:tr>
      <w:tr w:rsidR="001B132D" w:rsidRPr="00C45A35" w:rsidTr="005C0191">
        <w:trPr>
          <w:trHeight w:val="300"/>
        </w:trPr>
        <w:tc>
          <w:tcPr>
            <w:tcW w:w="2723" w:type="dxa"/>
            <w:shd w:val="clear" w:color="auto" w:fill="auto"/>
            <w:noWrap/>
            <w:vAlign w:val="center"/>
          </w:tcPr>
          <w:p w:rsidR="001B132D" w:rsidRPr="00F715DA" w:rsidRDefault="00955F06" w:rsidP="001B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Ocak</w:t>
            </w:r>
          </w:p>
        </w:tc>
        <w:tc>
          <w:tcPr>
            <w:tcW w:w="13438" w:type="dxa"/>
            <w:gridSpan w:val="2"/>
            <w:shd w:val="clear" w:color="auto" w:fill="auto"/>
          </w:tcPr>
          <w:p w:rsidR="001B132D" w:rsidRPr="00F715DA" w:rsidRDefault="001B132D" w:rsidP="001B132D">
            <w:pPr>
              <w:tabs>
                <w:tab w:val="right" w:pos="11286"/>
              </w:tabs>
              <w:jc w:val="both"/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</w:rPr>
              <w:t xml:space="preserve">Yüksekokul Yönetim Kurulu’nda </w:t>
            </w:r>
            <w:r w:rsidR="001D0132" w:rsidRPr="00F715DA">
              <w:rPr>
                <w:rFonts w:ascii="Times New Roman" w:hAnsi="Times New Roman" w:cs="Times New Roman"/>
              </w:rPr>
              <w:t>mesleki uygulama</w:t>
            </w:r>
            <w:r w:rsidRPr="00F715DA">
              <w:rPr>
                <w:rFonts w:ascii="Times New Roman" w:hAnsi="Times New Roman" w:cs="Times New Roman"/>
              </w:rPr>
              <w:t xml:space="preserve"> işlemleri için gelen listelerin görüşülmesi için son gün.</w:t>
            </w:r>
          </w:p>
        </w:tc>
      </w:tr>
      <w:tr w:rsidR="001B132D" w:rsidRPr="00C45A35" w:rsidTr="00174101">
        <w:trPr>
          <w:trHeight w:val="300"/>
        </w:trPr>
        <w:tc>
          <w:tcPr>
            <w:tcW w:w="2723" w:type="dxa"/>
            <w:shd w:val="clear" w:color="auto" w:fill="C6D9F1" w:themeFill="text2" w:themeFillTint="33"/>
            <w:noWrap/>
            <w:vAlign w:val="center"/>
          </w:tcPr>
          <w:p w:rsidR="001B132D" w:rsidRPr="00F715DA" w:rsidRDefault="00955F06" w:rsidP="001B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Ocak</w:t>
            </w:r>
          </w:p>
        </w:tc>
        <w:tc>
          <w:tcPr>
            <w:tcW w:w="13438" w:type="dxa"/>
            <w:gridSpan w:val="2"/>
            <w:shd w:val="clear" w:color="auto" w:fill="C6D9F1" w:themeFill="text2" w:themeFillTint="33"/>
          </w:tcPr>
          <w:p w:rsidR="001B132D" w:rsidRPr="00F715DA" w:rsidRDefault="001B132D" w:rsidP="000150D3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</w:rPr>
              <w:t xml:space="preserve">İlgili kurumlara </w:t>
            </w:r>
            <w:r w:rsidR="001D0132" w:rsidRPr="00F715DA">
              <w:rPr>
                <w:rFonts w:ascii="Times New Roman" w:hAnsi="Times New Roman" w:cs="Times New Roman"/>
              </w:rPr>
              <w:t>mesleki uygulama</w:t>
            </w:r>
            <w:r w:rsidRPr="00F715DA">
              <w:rPr>
                <w:rFonts w:ascii="Times New Roman" w:hAnsi="Times New Roman" w:cs="Times New Roman"/>
              </w:rPr>
              <w:t xml:space="preserve"> başlangıçlarının kabulüne dair resmi yazıların</w:t>
            </w:r>
            <w:r w:rsidR="003A3182" w:rsidRPr="00F715DA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="003A3182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8</w:t>
              </w:r>
              <w:r w:rsidR="003A3182" w:rsidRPr="00F715DA">
                <w:rPr>
                  <w:rStyle w:val="Kpr"/>
                  <w:rFonts w:ascii="Times New Roman" w:hAnsi="Times New Roman" w:cs="Times New Roman"/>
                </w:rPr>
                <w:t>_</w:t>
              </w:r>
              <w:r w:rsidR="001D0132" w:rsidRPr="00F715DA">
                <w:rPr>
                  <w:rStyle w:val="Kpr"/>
                  <w:rFonts w:ascii="Times New Roman" w:hAnsi="Times New Roman" w:cs="Times New Roman"/>
                </w:rPr>
                <w:t>Mesleki_Uygulama</w:t>
              </w:r>
              <w:r w:rsidR="003A3182" w:rsidRPr="00F715DA">
                <w:rPr>
                  <w:rStyle w:val="Kpr"/>
                  <w:rFonts w:ascii="Times New Roman" w:hAnsi="Times New Roman" w:cs="Times New Roman"/>
                </w:rPr>
                <w:t>_Kabul_Yazısı</w:t>
              </w:r>
            </w:hyperlink>
            <w:r w:rsidR="003A3182" w:rsidRPr="00F715DA">
              <w:rPr>
                <w:rFonts w:ascii="Times New Roman" w:hAnsi="Times New Roman" w:cs="Times New Roman"/>
              </w:rPr>
              <w:t>)</w:t>
            </w:r>
            <w:r w:rsidRPr="00F715DA">
              <w:rPr>
                <w:rFonts w:ascii="Times New Roman" w:hAnsi="Times New Roman" w:cs="Times New Roman"/>
              </w:rPr>
              <w:t xml:space="preserve"> yazılması için son gün.</w:t>
            </w:r>
          </w:p>
        </w:tc>
      </w:tr>
      <w:tr w:rsidR="00F025D3" w:rsidRPr="00C45A35" w:rsidTr="005C0191">
        <w:trPr>
          <w:trHeight w:val="300"/>
        </w:trPr>
        <w:tc>
          <w:tcPr>
            <w:tcW w:w="2723" w:type="dxa"/>
            <w:shd w:val="clear" w:color="auto" w:fill="auto"/>
            <w:noWrap/>
            <w:vAlign w:val="center"/>
            <w:hideMark/>
          </w:tcPr>
          <w:p w:rsidR="00F025D3" w:rsidRPr="00F715DA" w:rsidRDefault="00955F06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Şubat</w:t>
            </w:r>
          </w:p>
        </w:tc>
        <w:tc>
          <w:tcPr>
            <w:tcW w:w="13438" w:type="dxa"/>
            <w:gridSpan w:val="2"/>
            <w:shd w:val="clear" w:color="auto" w:fill="auto"/>
            <w:noWrap/>
            <w:hideMark/>
          </w:tcPr>
          <w:p w:rsidR="00F025D3" w:rsidRPr="00F715DA" w:rsidRDefault="000C09BE" w:rsidP="000150D3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Bahar</w:t>
            </w:r>
            <w:r w:rsidR="00F025D3" w:rsidRPr="00F715DA">
              <w:rPr>
                <w:rFonts w:ascii="Times New Roman" w:hAnsi="Times New Roman" w:cs="Times New Roman"/>
              </w:rPr>
              <w:t xml:space="preserve"> yarıyılı </w:t>
            </w:r>
            <w:r w:rsidR="001D0132" w:rsidRPr="00F715DA">
              <w:rPr>
                <w:rFonts w:ascii="Times New Roman" w:hAnsi="Times New Roman" w:cs="Times New Roman"/>
              </w:rPr>
              <w:t>mesleki uygulamanın</w:t>
            </w:r>
            <w:r w:rsidR="00F025D3" w:rsidRPr="00F715DA">
              <w:rPr>
                <w:rFonts w:ascii="Times New Roman" w:hAnsi="Times New Roman" w:cs="Times New Roman"/>
              </w:rPr>
              <w:t xml:space="preserve"> başlaması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</w:p>
        </w:tc>
      </w:tr>
      <w:tr w:rsidR="00F025D3" w:rsidRPr="00C45A35" w:rsidTr="00174101">
        <w:trPr>
          <w:trHeight w:val="300"/>
        </w:trPr>
        <w:tc>
          <w:tcPr>
            <w:tcW w:w="272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:rsidR="00F025D3" w:rsidRPr="00F715DA" w:rsidRDefault="00955F06" w:rsidP="009547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2Mart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Mart</w:t>
            </w:r>
          </w:p>
        </w:tc>
        <w:tc>
          <w:tcPr>
            <w:tcW w:w="13438" w:type="dxa"/>
            <w:gridSpan w:val="2"/>
            <w:shd w:val="clear" w:color="auto" w:fill="C6D9F1" w:themeFill="text2" w:themeFillTint="33"/>
            <w:noWrap/>
            <w:hideMark/>
          </w:tcPr>
          <w:p w:rsidR="00F025D3" w:rsidRPr="00F715DA" w:rsidRDefault="001D0132" w:rsidP="000150D3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  <w:b/>
                <w:bCs/>
              </w:rPr>
              <w:t>Mesleki uygulama</w:t>
            </w:r>
            <w:r w:rsidR="00BE4386" w:rsidRPr="00F715DA">
              <w:rPr>
                <w:rFonts w:ascii="Times New Roman" w:hAnsi="Times New Roman" w:cs="Times New Roman"/>
                <w:b/>
                <w:bCs/>
              </w:rPr>
              <w:t xml:space="preserve">dan ücret alan öğrencilerin </w:t>
            </w:r>
            <w:r w:rsidR="00DC160E" w:rsidRPr="00F715DA">
              <w:rPr>
                <w:rFonts w:ascii="Times New Roman" w:hAnsi="Times New Roman" w:cs="Times New Roman"/>
                <w:b/>
                <w:bCs/>
              </w:rPr>
              <w:t>için;</w:t>
            </w:r>
            <w:r w:rsidR="00BE4386" w:rsidRPr="00F715DA">
              <w:rPr>
                <w:rFonts w:ascii="Times New Roman" w:hAnsi="Times New Roman" w:cs="Times New Roman"/>
              </w:rPr>
              <w:t> </w:t>
            </w:r>
            <w:r w:rsidR="000C09BE">
              <w:rPr>
                <w:rFonts w:ascii="Times New Roman" w:hAnsi="Times New Roman" w:cs="Times New Roman"/>
              </w:rPr>
              <w:t>şubat</w:t>
            </w:r>
            <w:r w:rsidR="0059793D" w:rsidRPr="00F715DA">
              <w:rPr>
                <w:rFonts w:ascii="Times New Roman" w:hAnsi="Times New Roman" w:cs="Times New Roman"/>
              </w:rPr>
              <w:t xml:space="preserve"> ayına ait </w:t>
            </w:r>
            <w:hyperlink r:id="rId9" w:history="1">
              <w:r w:rsidR="00010087" w:rsidRPr="00F715DA">
                <w:rPr>
                  <w:rStyle w:val="Kpr"/>
                  <w:rFonts w:ascii="Times New Roman" w:hAnsi="Times New Roman" w:cs="Times New Roman"/>
                </w:rPr>
                <w:t>Form_4_Puantaj_Cetveli</w:t>
              </w:r>
            </w:hyperlink>
            <w:r w:rsidR="00DC160E" w:rsidRPr="00F715DA">
              <w:rPr>
                <w:rFonts w:ascii="Times New Roman" w:hAnsi="Times New Roman" w:cs="Times New Roman"/>
              </w:rPr>
              <w:t xml:space="preserve"> ve ücret yatırıldığına dair banka dekontunun </w:t>
            </w:r>
            <w:r w:rsidRPr="00F715DA">
              <w:rPr>
                <w:rFonts w:ascii="Times New Roman" w:hAnsi="Times New Roman" w:cs="Times New Roman"/>
              </w:rPr>
              <w:t>mesleki uygulama</w:t>
            </w:r>
            <w:r w:rsidR="00DC160E" w:rsidRPr="00F715DA">
              <w:rPr>
                <w:rFonts w:ascii="Times New Roman" w:hAnsi="Times New Roman" w:cs="Times New Roman"/>
              </w:rPr>
              <w:t xml:space="preserve"> danışmanına gönderilmesi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</w:p>
        </w:tc>
      </w:tr>
      <w:tr w:rsidR="00F025D3" w:rsidRPr="00C45A35" w:rsidTr="00174101">
        <w:trPr>
          <w:trHeight w:val="300"/>
        </w:trPr>
        <w:tc>
          <w:tcPr>
            <w:tcW w:w="2723" w:type="dxa"/>
            <w:vMerge/>
            <w:shd w:val="clear" w:color="auto" w:fill="C6D9F1" w:themeFill="text2" w:themeFillTint="33"/>
            <w:noWrap/>
            <w:vAlign w:val="center"/>
            <w:hideMark/>
          </w:tcPr>
          <w:p w:rsidR="00F025D3" w:rsidRPr="00F715DA" w:rsidRDefault="00F025D3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8" w:type="dxa"/>
            <w:gridSpan w:val="2"/>
            <w:shd w:val="clear" w:color="auto" w:fill="C6D9F1" w:themeFill="text2" w:themeFillTint="33"/>
            <w:noWrap/>
            <w:hideMark/>
          </w:tcPr>
          <w:p w:rsidR="00F025D3" w:rsidRPr="00F715DA" w:rsidRDefault="001D0132" w:rsidP="000150D3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  <w:b/>
                <w:bCs/>
              </w:rPr>
              <w:t>Mesleki uygulama</w:t>
            </w:r>
            <w:r w:rsidR="00BE4386" w:rsidRPr="00F715DA">
              <w:rPr>
                <w:rFonts w:ascii="Times New Roman" w:hAnsi="Times New Roman" w:cs="Times New Roman"/>
                <w:b/>
                <w:bCs/>
              </w:rPr>
              <w:t>dan ücret almayan öğrenciler</w:t>
            </w:r>
            <w:r w:rsidR="00DC160E" w:rsidRPr="00F715DA">
              <w:rPr>
                <w:rFonts w:ascii="Times New Roman" w:hAnsi="Times New Roman" w:cs="Times New Roman"/>
                <w:b/>
                <w:bCs/>
              </w:rPr>
              <w:t>;</w:t>
            </w:r>
            <w:r w:rsidR="000C09BE">
              <w:rPr>
                <w:rFonts w:ascii="Times New Roman" w:hAnsi="Times New Roman" w:cs="Times New Roman"/>
              </w:rPr>
              <w:t>şubat</w:t>
            </w:r>
            <w:r w:rsidR="0059793D" w:rsidRPr="00F715DA">
              <w:rPr>
                <w:rFonts w:ascii="Times New Roman" w:hAnsi="Times New Roman" w:cs="Times New Roman"/>
              </w:rPr>
              <w:t xml:space="preserve"> ayına ait</w:t>
            </w:r>
            <w:hyperlink r:id="rId10" w:history="1">
              <w:r w:rsidR="00010087" w:rsidRPr="00F715DA">
                <w:rPr>
                  <w:rStyle w:val="Kpr"/>
                  <w:rFonts w:ascii="Times New Roman" w:hAnsi="Times New Roman" w:cs="Times New Roman"/>
                </w:rPr>
                <w:t>Form_4_Puantaj_Cetveli</w:t>
              </w:r>
            </w:hyperlink>
            <w:r w:rsidR="005C0191" w:rsidRPr="00F715DA">
              <w:rPr>
                <w:rFonts w:ascii="Times New Roman" w:hAnsi="Times New Roman" w:cs="Times New Roman"/>
              </w:rPr>
              <w:t>’nin</w:t>
            </w:r>
            <w:r w:rsidRPr="00F715DA">
              <w:rPr>
                <w:rFonts w:ascii="Times New Roman" w:hAnsi="Times New Roman" w:cs="Times New Roman"/>
              </w:rPr>
              <w:t>mesleki uygulama</w:t>
            </w:r>
            <w:r w:rsidR="0059793D" w:rsidRPr="00F715DA">
              <w:rPr>
                <w:rFonts w:ascii="Times New Roman" w:hAnsi="Times New Roman" w:cs="Times New Roman"/>
              </w:rPr>
              <w:t xml:space="preserve"> danışmanına gönderilmesi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</w:p>
        </w:tc>
      </w:tr>
      <w:tr w:rsidR="0059793D" w:rsidRPr="00C45A35" w:rsidTr="005C0191">
        <w:trPr>
          <w:trHeight w:val="300"/>
        </w:trPr>
        <w:tc>
          <w:tcPr>
            <w:tcW w:w="2723" w:type="dxa"/>
            <w:vMerge w:val="restart"/>
            <w:shd w:val="clear" w:color="auto" w:fill="auto"/>
            <w:noWrap/>
            <w:vAlign w:val="center"/>
          </w:tcPr>
          <w:p w:rsidR="0059793D" w:rsidRPr="00F715DA" w:rsidRDefault="00955F06" w:rsidP="001B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  <w:r w:rsidR="000C09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Mart </w:t>
            </w:r>
            <w:r w:rsidR="007B4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 </w:t>
            </w:r>
            <w:r w:rsidR="007B4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Nisan</w:t>
            </w:r>
          </w:p>
          <w:p w:rsidR="0059793D" w:rsidRPr="00F715DA" w:rsidRDefault="0059793D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DA">
              <w:rPr>
                <w:rFonts w:ascii="Times New Roman" w:eastAsia="Times New Roman" w:hAnsi="Times New Roman" w:cs="Times New Roman"/>
                <w:color w:val="000000"/>
              </w:rPr>
              <w:t>(Vize Haftası)</w:t>
            </w:r>
          </w:p>
        </w:tc>
        <w:tc>
          <w:tcPr>
            <w:tcW w:w="13438" w:type="dxa"/>
            <w:gridSpan w:val="2"/>
            <w:shd w:val="clear" w:color="auto" w:fill="auto"/>
            <w:noWrap/>
          </w:tcPr>
          <w:p w:rsidR="0059793D" w:rsidRPr="00F715DA" w:rsidRDefault="001D0132" w:rsidP="0059793D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  <w:b/>
                <w:bCs/>
              </w:rPr>
              <w:t>Mesleki uygulama</w:t>
            </w:r>
            <w:r w:rsidR="0059793D" w:rsidRPr="00F715DA">
              <w:rPr>
                <w:rFonts w:ascii="Times New Roman" w:hAnsi="Times New Roman" w:cs="Times New Roman"/>
                <w:b/>
                <w:bCs/>
              </w:rPr>
              <w:t>dan ücret alan öğrencilerin için;</w:t>
            </w:r>
            <w:r w:rsidR="0059793D" w:rsidRPr="00F715DA">
              <w:rPr>
                <w:rFonts w:ascii="Times New Roman" w:hAnsi="Times New Roman" w:cs="Times New Roman"/>
              </w:rPr>
              <w:t> </w:t>
            </w:r>
            <w:r w:rsidR="007B48EF">
              <w:rPr>
                <w:rFonts w:ascii="Times New Roman" w:hAnsi="Times New Roman" w:cs="Times New Roman"/>
              </w:rPr>
              <w:t>mart</w:t>
            </w:r>
            <w:r w:rsidR="00725CA8" w:rsidRPr="00F715DA">
              <w:rPr>
                <w:rFonts w:ascii="Times New Roman" w:hAnsi="Times New Roman" w:cs="Times New Roman"/>
              </w:rPr>
              <w:t xml:space="preserve"> ayına ait </w:t>
            </w:r>
            <w:hyperlink r:id="rId11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Form_4_Puantaj_Cetveli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5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_isyeri_Degerlendirme_Formu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6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</w:t>
              </w:r>
              <w:r w:rsidRPr="00F715DA">
                <w:rPr>
                  <w:rStyle w:val="Kpr"/>
                  <w:rFonts w:ascii="Times New Roman" w:hAnsi="Times New Roman" w:cs="Times New Roman"/>
                </w:rPr>
                <w:t>Mesleki_Uygulama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_Dosyasi_Vize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 ve ücret yatırıldığına dair banka dekontunun </w:t>
            </w:r>
            <w:r w:rsidRPr="00F715DA">
              <w:rPr>
                <w:rFonts w:ascii="Times New Roman" w:hAnsi="Times New Roman" w:cs="Times New Roman"/>
              </w:rPr>
              <w:t>mesleki uygulama</w:t>
            </w:r>
            <w:r w:rsidR="00725CA8" w:rsidRPr="00F715DA">
              <w:rPr>
                <w:rFonts w:ascii="Times New Roman" w:hAnsi="Times New Roman" w:cs="Times New Roman"/>
              </w:rPr>
              <w:t xml:space="preserve"> danışmanına gönderilmesi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</w:p>
        </w:tc>
      </w:tr>
      <w:tr w:rsidR="0059793D" w:rsidRPr="00C45A35" w:rsidTr="005C0191">
        <w:trPr>
          <w:trHeight w:val="300"/>
        </w:trPr>
        <w:tc>
          <w:tcPr>
            <w:tcW w:w="2723" w:type="dxa"/>
            <w:vMerge/>
            <w:shd w:val="clear" w:color="auto" w:fill="auto"/>
            <w:noWrap/>
            <w:vAlign w:val="center"/>
          </w:tcPr>
          <w:p w:rsidR="0059793D" w:rsidRPr="00F715DA" w:rsidRDefault="0059793D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8" w:type="dxa"/>
            <w:gridSpan w:val="2"/>
            <w:shd w:val="clear" w:color="auto" w:fill="auto"/>
            <w:noWrap/>
          </w:tcPr>
          <w:p w:rsidR="0059793D" w:rsidRPr="00F715DA" w:rsidRDefault="001D0132" w:rsidP="0059793D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  <w:b/>
                <w:bCs/>
              </w:rPr>
              <w:t>Mesleki uygulama</w:t>
            </w:r>
            <w:r w:rsidR="0059793D" w:rsidRPr="00F715DA">
              <w:rPr>
                <w:rFonts w:ascii="Times New Roman" w:hAnsi="Times New Roman" w:cs="Times New Roman"/>
                <w:b/>
                <w:bCs/>
              </w:rPr>
              <w:t>dan ücret almayan öğrenciler;</w:t>
            </w:r>
            <w:r w:rsidR="007B48EF">
              <w:rPr>
                <w:rFonts w:ascii="Times New Roman" w:hAnsi="Times New Roman" w:cs="Times New Roman"/>
              </w:rPr>
              <w:t>mart</w:t>
            </w:r>
            <w:r w:rsidR="00725CA8" w:rsidRPr="00F715DA">
              <w:rPr>
                <w:rFonts w:ascii="Times New Roman" w:hAnsi="Times New Roman" w:cs="Times New Roman"/>
              </w:rPr>
              <w:t xml:space="preserve"> ayına ait </w:t>
            </w:r>
            <w:hyperlink r:id="rId14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Form_4_Puantaj_Cetveli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5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_isyeri_Degerlendirme_Formu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6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</w:t>
              </w:r>
              <w:r w:rsidRPr="00F715DA">
                <w:rPr>
                  <w:rStyle w:val="Kpr"/>
                  <w:rFonts w:ascii="Times New Roman" w:hAnsi="Times New Roman" w:cs="Times New Roman"/>
                </w:rPr>
                <w:t>Mesleki_Uygulama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_Dosyasi_Vize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’nin </w:t>
            </w:r>
            <w:r w:rsidRPr="00F715DA">
              <w:rPr>
                <w:rFonts w:ascii="Times New Roman" w:hAnsi="Times New Roman" w:cs="Times New Roman"/>
              </w:rPr>
              <w:t>mesleki uygulama</w:t>
            </w:r>
            <w:r w:rsidR="00725CA8" w:rsidRPr="00F715DA">
              <w:rPr>
                <w:rFonts w:ascii="Times New Roman" w:hAnsi="Times New Roman" w:cs="Times New Roman"/>
              </w:rPr>
              <w:t xml:space="preserve"> danışmanına gönderilmesi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</w:p>
        </w:tc>
      </w:tr>
      <w:tr w:rsidR="0059793D" w:rsidRPr="00C45A35" w:rsidTr="00174101">
        <w:trPr>
          <w:trHeight w:val="300"/>
        </w:trPr>
        <w:tc>
          <w:tcPr>
            <w:tcW w:w="272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:rsidR="0059793D" w:rsidRPr="00F715DA" w:rsidRDefault="00955F06" w:rsidP="001B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7B4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Mayıs</w:t>
            </w:r>
            <w:r w:rsidR="0059793D" w:rsidRPr="00F715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7B4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Mayıs</w:t>
            </w:r>
          </w:p>
          <w:p w:rsidR="0059793D" w:rsidRPr="00F715DA" w:rsidRDefault="0059793D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8" w:type="dxa"/>
            <w:gridSpan w:val="2"/>
            <w:shd w:val="clear" w:color="auto" w:fill="C6D9F1" w:themeFill="text2" w:themeFillTint="33"/>
            <w:hideMark/>
          </w:tcPr>
          <w:p w:rsidR="0059793D" w:rsidRPr="00F715DA" w:rsidRDefault="001D0132" w:rsidP="0059793D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  <w:b/>
                <w:bCs/>
              </w:rPr>
              <w:t>Mesleki uygulama</w:t>
            </w:r>
            <w:r w:rsidR="0059793D" w:rsidRPr="00F715DA">
              <w:rPr>
                <w:rFonts w:ascii="Times New Roman" w:hAnsi="Times New Roman" w:cs="Times New Roman"/>
                <w:b/>
                <w:bCs/>
              </w:rPr>
              <w:t>dan ücret alan öğrencilerin için;</w:t>
            </w:r>
            <w:r w:rsidR="0059793D" w:rsidRPr="00F715DA">
              <w:rPr>
                <w:rFonts w:ascii="Times New Roman" w:hAnsi="Times New Roman" w:cs="Times New Roman"/>
              </w:rPr>
              <w:t> </w:t>
            </w:r>
            <w:r w:rsidR="007B48EF">
              <w:rPr>
                <w:rFonts w:ascii="Times New Roman" w:hAnsi="Times New Roman" w:cs="Times New Roman"/>
              </w:rPr>
              <w:t>nisan</w:t>
            </w:r>
            <w:r w:rsidR="0059793D" w:rsidRPr="00F715DA">
              <w:rPr>
                <w:rFonts w:ascii="Times New Roman" w:hAnsi="Times New Roman" w:cs="Times New Roman"/>
              </w:rPr>
              <w:t xml:space="preserve"> ayına ait </w:t>
            </w:r>
            <w:hyperlink r:id="rId17" w:history="1">
              <w:r w:rsidR="00010087" w:rsidRPr="00F715DA">
                <w:rPr>
                  <w:rStyle w:val="Kpr"/>
                  <w:rFonts w:ascii="Times New Roman" w:hAnsi="Times New Roman" w:cs="Times New Roman"/>
                </w:rPr>
                <w:t>Form_4_Puantaj_</w:t>
              </w:r>
              <w:r w:rsidR="005C0191" w:rsidRPr="00F715DA">
                <w:rPr>
                  <w:rStyle w:val="Kpr"/>
                  <w:rFonts w:ascii="Times New Roman" w:hAnsi="Times New Roman" w:cs="Times New Roman"/>
                </w:rPr>
                <w:t>Cetveli</w:t>
              </w:r>
            </w:hyperlink>
            <w:r w:rsidR="0059793D" w:rsidRPr="00F715DA">
              <w:rPr>
                <w:rFonts w:ascii="Times New Roman" w:hAnsi="Times New Roman" w:cs="Times New Roman"/>
              </w:rPr>
              <w:t xml:space="preserve"> ve ücret yatırıldığına dair banka dekontunun </w:t>
            </w:r>
            <w:r w:rsidRPr="00F715DA">
              <w:rPr>
                <w:rFonts w:ascii="Times New Roman" w:hAnsi="Times New Roman" w:cs="Times New Roman"/>
              </w:rPr>
              <w:t>mesleki uygulama</w:t>
            </w:r>
            <w:r w:rsidR="0059793D" w:rsidRPr="00F715DA">
              <w:rPr>
                <w:rFonts w:ascii="Times New Roman" w:hAnsi="Times New Roman" w:cs="Times New Roman"/>
              </w:rPr>
              <w:t xml:space="preserve"> danışmanına gönderilmesi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</w:p>
        </w:tc>
      </w:tr>
      <w:tr w:rsidR="0059793D" w:rsidRPr="00C45A35" w:rsidTr="00174101">
        <w:trPr>
          <w:trHeight w:val="300"/>
        </w:trPr>
        <w:tc>
          <w:tcPr>
            <w:tcW w:w="2723" w:type="dxa"/>
            <w:vMerge/>
            <w:shd w:val="clear" w:color="auto" w:fill="C6D9F1" w:themeFill="text2" w:themeFillTint="33"/>
            <w:noWrap/>
            <w:vAlign w:val="center"/>
            <w:hideMark/>
          </w:tcPr>
          <w:p w:rsidR="0059793D" w:rsidRPr="00F715DA" w:rsidRDefault="0059793D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8" w:type="dxa"/>
            <w:gridSpan w:val="2"/>
            <w:shd w:val="clear" w:color="auto" w:fill="C6D9F1" w:themeFill="text2" w:themeFillTint="33"/>
            <w:hideMark/>
          </w:tcPr>
          <w:p w:rsidR="0059793D" w:rsidRPr="00F715DA" w:rsidRDefault="001D0132" w:rsidP="0059793D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  <w:b/>
                <w:bCs/>
              </w:rPr>
              <w:t>Mesleki uygulama</w:t>
            </w:r>
            <w:r w:rsidR="0059793D" w:rsidRPr="00F715DA">
              <w:rPr>
                <w:rFonts w:ascii="Times New Roman" w:hAnsi="Times New Roman" w:cs="Times New Roman"/>
                <w:b/>
                <w:bCs/>
              </w:rPr>
              <w:t>dan ücret almayan öğrenciler;</w:t>
            </w:r>
            <w:r w:rsidR="007B48EF">
              <w:rPr>
                <w:rFonts w:ascii="Times New Roman" w:hAnsi="Times New Roman" w:cs="Times New Roman"/>
              </w:rPr>
              <w:t>nisan</w:t>
            </w:r>
            <w:r w:rsidR="0059793D" w:rsidRPr="00F715DA">
              <w:rPr>
                <w:rFonts w:ascii="Times New Roman" w:hAnsi="Times New Roman" w:cs="Times New Roman"/>
              </w:rPr>
              <w:t xml:space="preserve"> ayına ait </w:t>
            </w:r>
            <w:hyperlink r:id="rId18" w:history="1">
              <w:r w:rsidR="00010087" w:rsidRPr="00F715DA">
                <w:rPr>
                  <w:rStyle w:val="Kpr"/>
                  <w:rFonts w:ascii="Times New Roman" w:hAnsi="Times New Roman" w:cs="Times New Roman"/>
                </w:rPr>
                <w:t>Form_4_Puantaj_Cetveli</w:t>
              </w:r>
            </w:hyperlink>
            <w:r w:rsidR="005C0191" w:rsidRPr="00F715DA">
              <w:rPr>
                <w:rFonts w:ascii="Times New Roman" w:hAnsi="Times New Roman" w:cs="Times New Roman"/>
              </w:rPr>
              <w:t>’nin</w:t>
            </w:r>
            <w:r w:rsidRPr="00F715DA">
              <w:rPr>
                <w:rFonts w:ascii="Times New Roman" w:hAnsi="Times New Roman" w:cs="Times New Roman"/>
              </w:rPr>
              <w:t>mesleki uygulama</w:t>
            </w:r>
            <w:r w:rsidR="0059793D" w:rsidRPr="00F715DA">
              <w:rPr>
                <w:rFonts w:ascii="Times New Roman" w:hAnsi="Times New Roman" w:cs="Times New Roman"/>
              </w:rPr>
              <w:t xml:space="preserve"> danışmanına gönderilmesi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</w:p>
        </w:tc>
      </w:tr>
      <w:tr w:rsidR="001B132D" w:rsidRPr="00C45A35" w:rsidTr="005C0191">
        <w:trPr>
          <w:trHeight w:val="300"/>
        </w:trPr>
        <w:tc>
          <w:tcPr>
            <w:tcW w:w="2723" w:type="dxa"/>
            <w:shd w:val="clear" w:color="auto" w:fill="auto"/>
            <w:noWrap/>
          </w:tcPr>
          <w:p w:rsidR="001B132D" w:rsidRPr="00F715DA" w:rsidRDefault="001B132D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5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955F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7B4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Mayıs</w:t>
            </w:r>
          </w:p>
        </w:tc>
        <w:tc>
          <w:tcPr>
            <w:tcW w:w="13438" w:type="dxa"/>
            <w:gridSpan w:val="2"/>
            <w:shd w:val="clear" w:color="auto" w:fill="auto"/>
          </w:tcPr>
          <w:p w:rsidR="001B132D" w:rsidRPr="00F715DA" w:rsidRDefault="001D0132" w:rsidP="001B132D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 w:rsidRPr="00F715DA">
              <w:rPr>
                <w:rFonts w:ascii="Times New Roman" w:hAnsi="Times New Roman" w:cs="Times New Roman"/>
              </w:rPr>
              <w:t>Mesleki uygulamanın</w:t>
            </w:r>
            <w:r w:rsidR="001B132D" w:rsidRPr="00F715DA">
              <w:rPr>
                <w:rFonts w:ascii="Times New Roman" w:hAnsi="Times New Roman" w:cs="Times New Roman"/>
              </w:rPr>
              <w:t xml:space="preserve"> son günü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</w:p>
        </w:tc>
      </w:tr>
      <w:tr w:rsidR="001B132D" w:rsidRPr="00C45A35" w:rsidTr="00174101">
        <w:trPr>
          <w:trHeight w:val="300"/>
        </w:trPr>
        <w:tc>
          <w:tcPr>
            <w:tcW w:w="2723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:rsidR="001B132D" w:rsidRPr="00F715DA" w:rsidRDefault="00955F06" w:rsidP="001B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1Haziran</w:t>
            </w:r>
            <w:r w:rsidR="001B132D" w:rsidRPr="00F715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7B48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Haziran</w:t>
            </w:r>
          </w:p>
          <w:p w:rsidR="001B132D" w:rsidRPr="00F715DA" w:rsidRDefault="001B132D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8" w:type="dxa"/>
            <w:gridSpan w:val="2"/>
            <w:shd w:val="clear" w:color="auto" w:fill="C6D9F1" w:themeFill="text2" w:themeFillTint="33"/>
            <w:hideMark/>
          </w:tcPr>
          <w:p w:rsidR="001B132D" w:rsidRPr="00F715DA" w:rsidRDefault="001D0132" w:rsidP="001B132D">
            <w:pPr>
              <w:tabs>
                <w:tab w:val="right" w:pos="11286"/>
              </w:tabs>
              <w:rPr>
                <w:rFonts w:ascii="Times New Roman" w:hAnsi="Times New Roman" w:cs="Times New Roman"/>
                <w:vertAlign w:val="superscript"/>
              </w:rPr>
            </w:pPr>
            <w:r w:rsidRPr="00F715DA">
              <w:rPr>
                <w:rFonts w:ascii="Times New Roman" w:hAnsi="Times New Roman" w:cs="Times New Roman"/>
                <w:b/>
                <w:bCs/>
              </w:rPr>
              <w:t>Mesleki uygulama</w:t>
            </w:r>
            <w:r w:rsidR="001B132D" w:rsidRPr="00F715DA">
              <w:rPr>
                <w:rFonts w:ascii="Times New Roman" w:hAnsi="Times New Roman" w:cs="Times New Roman"/>
                <w:b/>
                <w:bCs/>
              </w:rPr>
              <w:t>dan ücret alan öğrencilerin için;</w:t>
            </w:r>
            <w:r w:rsidR="001B132D" w:rsidRPr="00F715DA">
              <w:rPr>
                <w:rFonts w:ascii="Times New Roman" w:hAnsi="Times New Roman" w:cs="Times New Roman"/>
              </w:rPr>
              <w:t> </w:t>
            </w:r>
            <w:r w:rsidR="007B48EF">
              <w:rPr>
                <w:rFonts w:ascii="Times New Roman" w:hAnsi="Times New Roman" w:cs="Times New Roman"/>
              </w:rPr>
              <w:t>mayıs</w:t>
            </w:r>
            <w:r w:rsidR="001B132D" w:rsidRPr="00F715DA">
              <w:rPr>
                <w:rFonts w:ascii="Times New Roman" w:hAnsi="Times New Roman" w:cs="Times New Roman"/>
              </w:rPr>
              <w:t xml:space="preserve"> ayına </w:t>
            </w:r>
            <w:r w:rsidR="005C0191" w:rsidRPr="00F715DA">
              <w:rPr>
                <w:rFonts w:ascii="Times New Roman" w:hAnsi="Times New Roman" w:cs="Times New Roman"/>
              </w:rPr>
              <w:t xml:space="preserve">ait </w:t>
            </w:r>
            <w:hyperlink r:id="rId19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Form_4_Puantaj_Cetveli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5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_isyeri_Degerlendirme_Formu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="005C0191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7</w:t>
              </w:r>
              <w:r w:rsidR="005C0191" w:rsidRPr="00F715DA">
                <w:rPr>
                  <w:rStyle w:val="Kpr"/>
                  <w:rFonts w:ascii="Times New Roman" w:hAnsi="Times New Roman" w:cs="Times New Roman"/>
                </w:rPr>
                <w:t>_</w:t>
              </w:r>
              <w:r w:rsidRPr="00F715DA">
                <w:rPr>
                  <w:rStyle w:val="Kpr"/>
                  <w:rFonts w:ascii="Times New Roman" w:hAnsi="Times New Roman" w:cs="Times New Roman"/>
                </w:rPr>
                <w:t>Mesleki_Uygulama</w:t>
              </w:r>
              <w:r w:rsidR="005C0191" w:rsidRPr="00F715DA">
                <w:rPr>
                  <w:rStyle w:val="Kpr"/>
                  <w:rFonts w:ascii="Times New Roman" w:hAnsi="Times New Roman" w:cs="Times New Roman"/>
                </w:rPr>
                <w:t>_Dosyasi_Final</w:t>
              </w:r>
            </w:hyperlink>
            <w:r w:rsidR="001B132D" w:rsidRPr="00F715DA">
              <w:rPr>
                <w:rFonts w:ascii="Times New Roman" w:hAnsi="Times New Roman" w:cs="Times New Roman"/>
              </w:rPr>
              <w:t xml:space="preserve">ve ücret yatırıldığına dair banka dekontunun </w:t>
            </w:r>
            <w:r w:rsidRPr="00F715DA">
              <w:rPr>
                <w:rFonts w:ascii="Times New Roman" w:hAnsi="Times New Roman" w:cs="Times New Roman"/>
              </w:rPr>
              <w:t>mesleki uygulama</w:t>
            </w:r>
            <w:r w:rsidR="001B132D" w:rsidRPr="00F715DA">
              <w:rPr>
                <w:rFonts w:ascii="Times New Roman" w:hAnsi="Times New Roman" w:cs="Times New Roman"/>
              </w:rPr>
              <w:t xml:space="preserve"> danışmanına gönderilmesi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  <w:r w:rsidR="00725CA8" w:rsidRPr="00F715DA">
              <w:rPr>
                <w:rFonts w:ascii="Times New Roman" w:hAnsi="Times New Roman" w:cs="Times New Roman"/>
                <w:color w:val="FF0000"/>
                <w:vertAlign w:val="superscript"/>
              </w:rPr>
              <w:t>2</w:t>
            </w:r>
          </w:p>
        </w:tc>
      </w:tr>
      <w:tr w:rsidR="001B132D" w:rsidRPr="00C45A35" w:rsidTr="00174101">
        <w:trPr>
          <w:trHeight w:val="300"/>
        </w:trPr>
        <w:tc>
          <w:tcPr>
            <w:tcW w:w="2723" w:type="dxa"/>
            <w:vMerge/>
            <w:shd w:val="clear" w:color="auto" w:fill="C6D9F1" w:themeFill="text2" w:themeFillTint="33"/>
            <w:noWrap/>
            <w:hideMark/>
          </w:tcPr>
          <w:p w:rsidR="001B132D" w:rsidRPr="00F715DA" w:rsidRDefault="001B132D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38" w:type="dxa"/>
            <w:gridSpan w:val="2"/>
            <w:shd w:val="clear" w:color="auto" w:fill="C6D9F1" w:themeFill="text2" w:themeFillTint="33"/>
            <w:hideMark/>
          </w:tcPr>
          <w:p w:rsidR="001B132D" w:rsidRPr="00F715DA" w:rsidRDefault="001D0132" w:rsidP="001B132D">
            <w:pPr>
              <w:tabs>
                <w:tab w:val="right" w:pos="11286"/>
              </w:tabs>
              <w:rPr>
                <w:rFonts w:ascii="Times New Roman" w:hAnsi="Times New Roman" w:cs="Times New Roman"/>
                <w:vertAlign w:val="superscript"/>
              </w:rPr>
            </w:pPr>
            <w:r w:rsidRPr="00F715DA">
              <w:rPr>
                <w:rFonts w:ascii="Times New Roman" w:hAnsi="Times New Roman" w:cs="Times New Roman"/>
                <w:b/>
                <w:bCs/>
              </w:rPr>
              <w:t>Mesleki uygulama</w:t>
            </w:r>
            <w:r w:rsidR="001B132D" w:rsidRPr="00F715DA">
              <w:rPr>
                <w:rFonts w:ascii="Times New Roman" w:hAnsi="Times New Roman" w:cs="Times New Roman"/>
                <w:b/>
                <w:bCs/>
              </w:rPr>
              <w:t xml:space="preserve">dan ücret almayan öğrenciler; </w:t>
            </w:r>
            <w:r w:rsidR="007B48EF">
              <w:rPr>
                <w:rFonts w:ascii="Times New Roman" w:hAnsi="Times New Roman" w:cs="Times New Roman"/>
              </w:rPr>
              <w:t>mayıs</w:t>
            </w:r>
            <w:r w:rsidR="00725CA8" w:rsidRPr="00F715DA">
              <w:rPr>
                <w:rFonts w:ascii="Times New Roman" w:hAnsi="Times New Roman" w:cs="Times New Roman"/>
              </w:rPr>
              <w:t xml:space="preserve"> ayına ait </w:t>
            </w:r>
            <w:hyperlink r:id="rId22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Form_4_Puantaj_Cetveli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5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_isyeri_Degerlendirme_Formu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="00725CA8" w:rsidRPr="00F715DA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7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</w:t>
              </w:r>
              <w:r w:rsidRPr="00F715DA">
                <w:rPr>
                  <w:rStyle w:val="Kpr"/>
                  <w:rFonts w:ascii="Times New Roman" w:hAnsi="Times New Roman" w:cs="Times New Roman"/>
                </w:rPr>
                <w:t>Mesleki_Uygulama</w:t>
              </w:r>
              <w:r w:rsidR="00725CA8" w:rsidRPr="00F715DA">
                <w:rPr>
                  <w:rStyle w:val="Kpr"/>
                  <w:rFonts w:ascii="Times New Roman" w:hAnsi="Times New Roman" w:cs="Times New Roman"/>
                </w:rPr>
                <w:t>_Dosyasi_Final</w:t>
              </w:r>
            </w:hyperlink>
            <w:r w:rsidR="00725CA8" w:rsidRPr="00F715DA">
              <w:rPr>
                <w:rFonts w:ascii="Times New Roman" w:hAnsi="Times New Roman" w:cs="Times New Roman"/>
              </w:rPr>
              <w:t xml:space="preserve">’in </w:t>
            </w:r>
            <w:r w:rsidRPr="00F715DA">
              <w:rPr>
                <w:rFonts w:ascii="Times New Roman" w:hAnsi="Times New Roman" w:cs="Times New Roman"/>
              </w:rPr>
              <w:t>mesleki uygulama</w:t>
            </w:r>
            <w:r w:rsidR="00725CA8" w:rsidRPr="00F715DA">
              <w:rPr>
                <w:rFonts w:ascii="Times New Roman" w:hAnsi="Times New Roman" w:cs="Times New Roman"/>
              </w:rPr>
              <w:t xml:space="preserve"> danışmanına gönderilmesi</w:t>
            </w:r>
            <w:r w:rsidR="00174101" w:rsidRPr="00F715DA">
              <w:rPr>
                <w:rFonts w:ascii="Times New Roman" w:hAnsi="Times New Roman" w:cs="Times New Roman"/>
              </w:rPr>
              <w:t>.</w:t>
            </w:r>
            <w:r w:rsidR="00725CA8" w:rsidRPr="00F715DA">
              <w:rPr>
                <w:rFonts w:ascii="Times New Roman" w:hAnsi="Times New Roman" w:cs="Times New Roman"/>
                <w:color w:val="FF0000"/>
                <w:vertAlign w:val="superscript"/>
              </w:rPr>
              <w:t>2</w:t>
            </w:r>
          </w:p>
        </w:tc>
      </w:tr>
      <w:tr w:rsidR="00955F06" w:rsidRPr="00C45A35" w:rsidTr="00174101">
        <w:trPr>
          <w:trHeight w:val="300"/>
        </w:trPr>
        <w:tc>
          <w:tcPr>
            <w:tcW w:w="2723" w:type="dxa"/>
            <w:shd w:val="clear" w:color="auto" w:fill="C6D9F1" w:themeFill="text2" w:themeFillTint="33"/>
            <w:noWrap/>
          </w:tcPr>
          <w:p w:rsidR="00955F06" w:rsidRPr="00F715DA" w:rsidRDefault="00BF1495" w:rsidP="001B13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29Haziran</w:t>
            </w:r>
            <w:r w:rsidR="00955F06" w:rsidRPr="00955F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</w:t>
            </w:r>
            <w:r w:rsidR="00955F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Temmuz</w:t>
            </w:r>
          </w:p>
        </w:tc>
        <w:tc>
          <w:tcPr>
            <w:tcW w:w="13438" w:type="dxa"/>
            <w:gridSpan w:val="2"/>
            <w:shd w:val="clear" w:color="auto" w:fill="C6D9F1" w:themeFill="text2" w:themeFillTint="33"/>
          </w:tcPr>
          <w:p w:rsidR="00955F06" w:rsidRPr="00955F06" w:rsidRDefault="00955F06" w:rsidP="001B132D">
            <w:pPr>
              <w:tabs>
                <w:tab w:val="right" w:pos="112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2026 – 2027 </w:t>
            </w:r>
            <w:r>
              <w:rPr>
                <w:rFonts w:ascii="Times New Roman" w:hAnsi="Times New Roman" w:cs="Times New Roman"/>
              </w:rPr>
              <w:t>Güz Yarıyılı Mesleki Uygulama danışman ve öğrencilerinin belirlenmesi</w:t>
            </w:r>
          </w:p>
        </w:tc>
      </w:tr>
      <w:tr w:rsidR="001B132D" w:rsidRPr="00C45A35" w:rsidTr="00590C35">
        <w:trPr>
          <w:trHeight w:val="300"/>
        </w:trPr>
        <w:tc>
          <w:tcPr>
            <w:tcW w:w="16161" w:type="dxa"/>
            <w:gridSpan w:val="3"/>
            <w:hideMark/>
          </w:tcPr>
          <w:p w:rsidR="001B132D" w:rsidRPr="00F715DA" w:rsidRDefault="001B132D" w:rsidP="001B132D">
            <w:pPr>
              <w:rPr>
                <w:rFonts w:ascii="Times New Roman" w:eastAsia="Times New Roman" w:hAnsi="Times New Roman" w:cs="Times New Roman"/>
                <w:color w:val="0000FF"/>
              </w:rPr>
            </w:pPr>
            <w:r w:rsidRPr="00F715DA">
              <w:rPr>
                <w:rFonts w:ascii="Times New Roman" w:eastAsia="Times New Roman" w:hAnsi="Times New Roman" w:cs="Times New Roman"/>
                <w:color w:val="0000FF"/>
              </w:rPr>
              <w:t xml:space="preserve">Not: </w:t>
            </w:r>
            <w:r w:rsidR="00F715DA">
              <w:rPr>
                <w:rFonts w:ascii="Times New Roman" w:eastAsia="Times New Roman" w:hAnsi="Times New Roman" w:cs="Times New Roman"/>
                <w:color w:val="0000FF"/>
              </w:rPr>
              <w:t>Mesleki uygulamay</w:t>
            </w:r>
            <w:r w:rsidRPr="00F715DA">
              <w:rPr>
                <w:rFonts w:ascii="Times New Roman" w:eastAsia="Times New Roman" w:hAnsi="Times New Roman" w:cs="Times New Roman"/>
                <w:color w:val="0000FF"/>
              </w:rPr>
              <w:t>la ilgili evraklara okulumuz web sitesinden ulaşabilirsiniz.</w:t>
            </w:r>
          </w:p>
        </w:tc>
      </w:tr>
      <w:tr w:rsidR="001B132D" w:rsidRPr="00C45A35" w:rsidTr="00590C35">
        <w:trPr>
          <w:trHeight w:val="300"/>
        </w:trPr>
        <w:tc>
          <w:tcPr>
            <w:tcW w:w="16161" w:type="dxa"/>
            <w:gridSpan w:val="3"/>
          </w:tcPr>
          <w:p w:rsidR="001B132D" w:rsidRPr="00F715DA" w:rsidRDefault="001B132D" w:rsidP="001B132D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B5FF4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>1</w:t>
            </w:r>
            <w:r w:rsidR="00F715DA">
              <w:rPr>
                <w:rFonts w:ascii="Times New Roman" w:eastAsia="Times New Roman" w:hAnsi="Times New Roman" w:cs="Times New Roman"/>
                <w:color w:val="FF0000"/>
              </w:rPr>
              <w:t>Mesleki uygulama</w:t>
            </w:r>
            <w:r w:rsidRPr="00F715DA">
              <w:rPr>
                <w:rFonts w:ascii="Times New Roman" w:eastAsia="Times New Roman" w:hAnsi="Times New Roman" w:cs="Times New Roman"/>
                <w:color w:val="FF0000"/>
              </w:rPr>
              <w:t xml:space="preserve"> danışmanları tarafından onaylanan belgelerden 3 nüsha halinde düzenlenen </w:t>
            </w:r>
            <w:hyperlink r:id="rId25" w:history="1">
              <w:r w:rsidRPr="00F715DA">
                <w:rPr>
                  <w:rStyle w:val="Kpr"/>
                  <w:rFonts w:ascii="Times New Roman" w:eastAsia="Times New Roman" w:hAnsi="Times New Roman" w:cs="Times New Roman"/>
                </w:rPr>
                <w:t>Form_2_isyeri_Staj_Sozlesmesi</w:t>
              </w:r>
            </w:hyperlink>
            <w:r w:rsidRPr="00F715DA">
              <w:rPr>
                <w:rFonts w:ascii="Times New Roman" w:eastAsia="Times New Roman" w:hAnsi="Times New Roman" w:cs="Times New Roman"/>
                <w:color w:val="FF0000"/>
              </w:rPr>
              <w:t>’nin bir adedi işletme</w:t>
            </w:r>
            <w:r w:rsidR="002A25C2">
              <w:rPr>
                <w:rFonts w:ascii="Times New Roman" w:eastAsia="Times New Roman" w:hAnsi="Times New Roman" w:cs="Times New Roman"/>
                <w:color w:val="FF0000"/>
              </w:rPr>
              <w:t>d</w:t>
            </w:r>
            <w:r w:rsidRPr="00F715DA">
              <w:rPr>
                <w:rFonts w:ascii="Times New Roman" w:eastAsia="Times New Roman" w:hAnsi="Times New Roman" w:cs="Times New Roman"/>
                <w:color w:val="FF0000"/>
              </w:rPr>
              <w:t>e, bir adedi öğrencinin kendisin</w:t>
            </w:r>
            <w:r w:rsidR="002A25C2">
              <w:rPr>
                <w:rFonts w:ascii="Times New Roman" w:eastAsia="Times New Roman" w:hAnsi="Times New Roman" w:cs="Times New Roman"/>
                <w:color w:val="FF0000"/>
              </w:rPr>
              <w:t>d</w:t>
            </w:r>
            <w:r w:rsidRPr="00F715DA">
              <w:rPr>
                <w:rFonts w:ascii="Times New Roman" w:eastAsia="Times New Roman" w:hAnsi="Times New Roman" w:cs="Times New Roman"/>
                <w:color w:val="FF0000"/>
              </w:rPr>
              <w:t>e ve sonuncusu da</w:t>
            </w:r>
            <w:r w:rsidR="002A25C2">
              <w:rPr>
                <w:rFonts w:ascii="Times New Roman" w:eastAsia="Times New Roman" w:hAnsi="Times New Roman" w:cs="Times New Roman"/>
                <w:color w:val="FF0000"/>
              </w:rPr>
              <w:t xml:space="preserve"> mesleki uygulama danışmanında</w:t>
            </w:r>
            <w:r w:rsidRPr="00F715DA">
              <w:rPr>
                <w:rFonts w:ascii="Times New Roman" w:eastAsia="Times New Roman" w:hAnsi="Times New Roman" w:cs="Times New Roman"/>
                <w:color w:val="FF0000"/>
              </w:rPr>
              <w:t xml:space="preserve"> kalacaktır. </w:t>
            </w:r>
            <w:hyperlink r:id="rId26" w:history="1">
              <w:r w:rsidRPr="002A25C2">
                <w:rPr>
                  <w:rStyle w:val="Kpr"/>
                  <w:rFonts w:ascii="Times New Roman" w:eastAsia="Times New Roman" w:hAnsi="Times New Roman" w:cs="Times New Roman"/>
                </w:rPr>
                <w:t>Form_3_isyeri_Kabul_Formu</w:t>
              </w:r>
            </w:hyperlink>
            <w:r w:rsidRPr="00F715DA">
              <w:rPr>
                <w:rFonts w:ascii="Times New Roman" w:eastAsia="Times New Roman" w:hAnsi="Times New Roman" w:cs="Times New Roman"/>
                <w:color w:val="FF0000"/>
              </w:rPr>
              <w:t>’nun ise ikisi danışmanda kalıp biri işyerinde kalacaktır.</w:t>
            </w:r>
          </w:p>
        </w:tc>
      </w:tr>
      <w:tr w:rsidR="00725CA8" w:rsidRPr="00C45A35" w:rsidTr="00590C35">
        <w:trPr>
          <w:trHeight w:val="300"/>
        </w:trPr>
        <w:tc>
          <w:tcPr>
            <w:tcW w:w="16161" w:type="dxa"/>
            <w:gridSpan w:val="3"/>
          </w:tcPr>
          <w:p w:rsidR="00725CA8" w:rsidRPr="00F715DA" w:rsidRDefault="00725CA8" w:rsidP="001B132D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B5FF4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>2</w:t>
            </w:r>
            <w:r w:rsidR="002A25C2">
              <w:rPr>
                <w:rFonts w:ascii="Times New Roman" w:eastAsia="Times New Roman" w:hAnsi="Times New Roman" w:cs="Times New Roman"/>
                <w:color w:val="FF0000"/>
              </w:rPr>
              <w:t>Mesleki uygulama</w:t>
            </w:r>
            <w:r w:rsidRPr="00F715DA">
              <w:rPr>
                <w:rFonts w:ascii="Times New Roman" w:eastAsia="Times New Roman" w:hAnsi="Times New Roman" w:cs="Times New Roman"/>
                <w:color w:val="FF0000"/>
              </w:rPr>
              <w:t xml:space="preserve"> bitiminden sonraya kalan bu evraklar öğrenci tarafından bizzat getirilip teslim edilecektir.</w:t>
            </w:r>
          </w:p>
        </w:tc>
      </w:tr>
      <w:tr w:rsidR="001B132D" w:rsidRPr="00C45A35" w:rsidTr="00590C35">
        <w:trPr>
          <w:trHeight w:val="330"/>
        </w:trPr>
        <w:tc>
          <w:tcPr>
            <w:tcW w:w="16161" w:type="dxa"/>
            <w:gridSpan w:val="3"/>
            <w:shd w:val="clear" w:color="auto" w:fill="C6D9F1" w:themeFill="text2" w:themeFillTint="33"/>
            <w:noWrap/>
            <w:hideMark/>
          </w:tcPr>
          <w:p w:rsidR="001B132D" w:rsidRPr="00F715DA" w:rsidRDefault="005C0191" w:rsidP="001B13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15D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C6D9F1" w:themeFill="text2" w:themeFillTint="33"/>
              </w:rPr>
              <w:t>Formları indirmek için aşağıdaki form adlarına tıklayınız.</w:t>
            </w:r>
          </w:p>
        </w:tc>
      </w:tr>
      <w:tr w:rsidR="004E28B2" w:rsidRPr="00C45A35" w:rsidTr="006B7A71">
        <w:trPr>
          <w:trHeight w:val="330"/>
        </w:trPr>
        <w:tc>
          <w:tcPr>
            <w:tcW w:w="8080" w:type="dxa"/>
            <w:gridSpan w:val="2"/>
            <w:shd w:val="clear" w:color="auto" w:fill="C6D9F1" w:themeFill="text2" w:themeFillTint="33"/>
            <w:noWrap/>
          </w:tcPr>
          <w:p w:rsidR="001D0132" w:rsidRPr="00F715DA" w:rsidRDefault="00971A75" w:rsidP="004E28B2">
            <w:pPr>
              <w:jc w:val="right"/>
              <w:rPr>
                <w:rFonts w:ascii="Times New Roman" w:hAnsi="Times New Roman" w:cs="Times New Roman"/>
              </w:rPr>
            </w:pPr>
            <w:hyperlink r:id="rId27" w:history="1">
              <w:r w:rsidR="001D0132" w:rsidRPr="002A25C2">
                <w:rPr>
                  <w:rStyle w:val="Kpr"/>
                  <w:rFonts w:ascii="Times New Roman" w:hAnsi="Times New Roman" w:cs="Times New Roman"/>
                </w:rPr>
                <w:t>Form_1_Mesleki_Uygulama_Basvuru_Formu</w:t>
              </w:r>
            </w:hyperlink>
          </w:p>
          <w:p w:rsidR="001D0132" w:rsidRPr="00F715DA" w:rsidRDefault="00971A75" w:rsidP="004E28B2">
            <w:pPr>
              <w:jc w:val="right"/>
              <w:rPr>
                <w:rFonts w:ascii="Times New Roman" w:hAnsi="Times New Roman" w:cs="Times New Roman"/>
              </w:rPr>
            </w:pPr>
            <w:hyperlink r:id="rId28" w:history="1">
              <w:r w:rsidR="001D0132" w:rsidRPr="002A25C2">
                <w:rPr>
                  <w:rStyle w:val="Kpr"/>
                  <w:rFonts w:ascii="Times New Roman" w:hAnsi="Times New Roman" w:cs="Times New Roman"/>
                </w:rPr>
                <w:t>Form_2_isyeri_Mesleki_Uygulama_Sozlesmesi</w:t>
              </w:r>
            </w:hyperlink>
          </w:p>
          <w:p w:rsidR="004E28B2" w:rsidRPr="00F715DA" w:rsidRDefault="00971A75" w:rsidP="004E28B2">
            <w:pPr>
              <w:jc w:val="right"/>
              <w:rPr>
                <w:rFonts w:ascii="Times New Roman" w:hAnsi="Times New Roman" w:cs="Times New Roman"/>
              </w:rPr>
            </w:pPr>
            <w:hyperlink r:id="rId29" w:history="1">
              <w:r w:rsidR="004E28B2" w:rsidRPr="002A25C2">
                <w:rPr>
                  <w:rStyle w:val="Kpr"/>
                  <w:rFonts w:ascii="Times New Roman" w:hAnsi="Times New Roman" w:cs="Times New Roman"/>
                </w:rPr>
                <w:t>Form_3_isyeri_Kabul_Formu</w:t>
              </w:r>
            </w:hyperlink>
          </w:p>
          <w:p w:rsidR="004E28B2" w:rsidRPr="00F715DA" w:rsidRDefault="00971A75" w:rsidP="00234CAD">
            <w:pPr>
              <w:jc w:val="right"/>
              <w:rPr>
                <w:rFonts w:ascii="Times New Roman" w:hAnsi="Times New Roman" w:cs="Times New Roman"/>
              </w:rPr>
            </w:pPr>
            <w:hyperlink r:id="rId30" w:history="1">
              <w:r w:rsidR="004E28B2" w:rsidRPr="002A25C2">
                <w:rPr>
                  <w:rStyle w:val="Kpr"/>
                  <w:rFonts w:ascii="Times New Roman" w:hAnsi="Times New Roman" w:cs="Times New Roman"/>
                </w:rPr>
                <w:t>Form_4_Puantaj_Cetveli</w:t>
              </w:r>
            </w:hyperlink>
          </w:p>
        </w:tc>
        <w:tc>
          <w:tcPr>
            <w:tcW w:w="8081" w:type="dxa"/>
            <w:shd w:val="clear" w:color="auto" w:fill="C6D9F1" w:themeFill="text2" w:themeFillTint="33"/>
          </w:tcPr>
          <w:p w:rsidR="004E28B2" w:rsidRPr="00F715DA" w:rsidRDefault="00971A75" w:rsidP="00725CA8">
            <w:pPr>
              <w:rPr>
                <w:rFonts w:ascii="Times New Roman" w:hAnsi="Times New Roman" w:cs="Times New Roman"/>
              </w:rPr>
            </w:pPr>
            <w:hyperlink r:id="rId31" w:history="1">
              <w:r w:rsidR="004E28B2" w:rsidRPr="002A25C2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5</w:t>
              </w:r>
              <w:r w:rsidR="004E28B2" w:rsidRPr="002A25C2">
                <w:rPr>
                  <w:rStyle w:val="Kpr"/>
                  <w:rFonts w:ascii="Times New Roman" w:hAnsi="Times New Roman" w:cs="Times New Roman"/>
                </w:rPr>
                <w:t>_isyeri_Degerlendirme_Formu</w:t>
              </w:r>
            </w:hyperlink>
          </w:p>
          <w:p w:rsidR="00F715DA" w:rsidRPr="00F715DA" w:rsidRDefault="00971A75" w:rsidP="00725CA8">
            <w:pPr>
              <w:rPr>
                <w:rFonts w:ascii="Times New Roman" w:hAnsi="Times New Roman" w:cs="Times New Roman"/>
              </w:rPr>
            </w:pPr>
            <w:hyperlink r:id="rId32" w:history="1">
              <w:r w:rsidR="00F715DA" w:rsidRPr="002A25C2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6</w:t>
              </w:r>
              <w:r w:rsidR="00F715DA" w:rsidRPr="002A25C2">
                <w:rPr>
                  <w:rStyle w:val="Kpr"/>
                  <w:rFonts w:ascii="Times New Roman" w:hAnsi="Times New Roman" w:cs="Times New Roman"/>
                </w:rPr>
                <w:t>_Mesleki_Uygulama_Dosyasi_Vize</w:t>
              </w:r>
            </w:hyperlink>
          </w:p>
          <w:p w:rsidR="00F715DA" w:rsidRPr="00F715DA" w:rsidRDefault="00971A75" w:rsidP="00F715DA">
            <w:pPr>
              <w:rPr>
                <w:rFonts w:ascii="Times New Roman" w:hAnsi="Times New Roman" w:cs="Times New Roman"/>
              </w:rPr>
            </w:pPr>
            <w:hyperlink r:id="rId33" w:history="1">
              <w:r w:rsidR="00F715DA" w:rsidRPr="002A25C2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7</w:t>
              </w:r>
              <w:r w:rsidR="00F715DA" w:rsidRPr="002A25C2">
                <w:rPr>
                  <w:rStyle w:val="Kpr"/>
                  <w:rFonts w:ascii="Times New Roman" w:hAnsi="Times New Roman" w:cs="Times New Roman"/>
                </w:rPr>
                <w:t>_Mesleki_Uygulama_Dosyasi_Final</w:t>
              </w:r>
            </w:hyperlink>
          </w:p>
          <w:p w:rsidR="001D0132" w:rsidRPr="00F715DA" w:rsidRDefault="00971A75" w:rsidP="00F715DA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C6D9F1" w:themeFill="text2" w:themeFillTint="33"/>
              </w:rPr>
            </w:pPr>
            <w:hyperlink r:id="rId34" w:history="1">
              <w:r w:rsidR="001D0132" w:rsidRPr="002A25C2">
                <w:rPr>
                  <w:rStyle w:val="Kpr"/>
                  <w:rFonts w:ascii="Times New Roman" w:hAnsi="Times New Roman" w:cs="Times New Roman"/>
                </w:rPr>
                <w:t>Form_</w:t>
              </w:r>
              <w:r w:rsidR="00234CAD">
                <w:rPr>
                  <w:rStyle w:val="Kpr"/>
                  <w:rFonts w:ascii="Times New Roman" w:hAnsi="Times New Roman" w:cs="Times New Roman"/>
                </w:rPr>
                <w:t>8</w:t>
              </w:r>
              <w:r w:rsidR="001D0132" w:rsidRPr="002A25C2">
                <w:rPr>
                  <w:rStyle w:val="Kpr"/>
                  <w:rFonts w:ascii="Times New Roman" w:hAnsi="Times New Roman" w:cs="Times New Roman"/>
                </w:rPr>
                <w:t>_Mesleki_Uygulama_Kabul_Yazısı</w:t>
              </w:r>
            </w:hyperlink>
          </w:p>
        </w:tc>
      </w:tr>
    </w:tbl>
    <w:p w:rsidR="008B1023" w:rsidRPr="00C45A35" w:rsidRDefault="008B1023">
      <w:pPr>
        <w:rPr>
          <w:rFonts w:ascii="Times New Roman" w:hAnsi="Times New Roman" w:cs="Times New Roman"/>
        </w:rPr>
      </w:pPr>
    </w:p>
    <w:sectPr w:rsidR="008B1023" w:rsidRPr="00C45A35" w:rsidSect="00A57D5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025D3"/>
    <w:rsid w:val="00010087"/>
    <w:rsid w:val="000150D3"/>
    <w:rsid w:val="00024984"/>
    <w:rsid w:val="000C09BE"/>
    <w:rsid w:val="0016481D"/>
    <w:rsid w:val="00174101"/>
    <w:rsid w:val="001B132D"/>
    <w:rsid w:val="001B2408"/>
    <w:rsid w:val="001B5F9E"/>
    <w:rsid w:val="001D0132"/>
    <w:rsid w:val="00234CAD"/>
    <w:rsid w:val="002A25C2"/>
    <w:rsid w:val="00323521"/>
    <w:rsid w:val="00360717"/>
    <w:rsid w:val="00394C64"/>
    <w:rsid w:val="003A3182"/>
    <w:rsid w:val="003D1625"/>
    <w:rsid w:val="00492506"/>
    <w:rsid w:val="004A4E35"/>
    <w:rsid w:val="004D573A"/>
    <w:rsid w:val="004E28B2"/>
    <w:rsid w:val="00560F15"/>
    <w:rsid w:val="005652D7"/>
    <w:rsid w:val="00590C35"/>
    <w:rsid w:val="0059793D"/>
    <w:rsid w:val="005C0191"/>
    <w:rsid w:val="00633FAC"/>
    <w:rsid w:val="00663CF4"/>
    <w:rsid w:val="00665F08"/>
    <w:rsid w:val="007014C8"/>
    <w:rsid w:val="00725CA8"/>
    <w:rsid w:val="00762908"/>
    <w:rsid w:val="007B48EF"/>
    <w:rsid w:val="00802A60"/>
    <w:rsid w:val="00815F3F"/>
    <w:rsid w:val="008B1023"/>
    <w:rsid w:val="00954793"/>
    <w:rsid w:val="00955F06"/>
    <w:rsid w:val="00971A75"/>
    <w:rsid w:val="009F67D6"/>
    <w:rsid w:val="00A57D5C"/>
    <w:rsid w:val="00A63389"/>
    <w:rsid w:val="00AD3C70"/>
    <w:rsid w:val="00B03055"/>
    <w:rsid w:val="00BB5FF4"/>
    <w:rsid w:val="00BE4386"/>
    <w:rsid w:val="00BF1495"/>
    <w:rsid w:val="00C45A35"/>
    <w:rsid w:val="00C64D97"/>
    <w:rsid w:val="00CA66AD"/>
    <w:rsid w:val="00CF7DD0"/>
    <w:rsid w:val="00D0183B"/>
    <w:rsid w:val="00D3551E"/>
    <w:rsid w:val="00D42E94"/>
    <w:rsid w:val="00DC160E"/>
    <w:rsid w:val="00E04D88"/>
    <w:rsid w:val="00E55062"/>
    <w:rsid w:val="00F025D3"/>
    <w:rsid w:val="00F62970"/>
    <w:rsid w:val="00F62CF2"/>
    <w:rsid w:val="00F715DA"/>
    <w:rsid w:val="00F76E9E"/>
    <w:rsid w:val="00F91B13"/>
    <w:rsid w:val="00FB7899"/>
    <w:rsid w:val="00FE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25D3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025D3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4A4E35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4D5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02A60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100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_9_Mesleki_Uygulama_Kabul_Yaz&#305;s&#305;.docx" TargetMode="External"/><Relationship Id="rId13" Type="http://schemas.openxmlformats.org/officeDocument/2006/relationships/hyperlink" Target="Form_7_Mesleki_Uygulama_Dosyasi_Vize.docx" TargetMode="External"/><Relationship Id="rId18" Type="http://schemas.openxmlformats.org/officeDocument/2006/relationships/hyperlink" Target="Form_4_Puantaj_Cetveli.docx" TargetMode="External"/><Relationship Id="rId26" Type="http://schemas.openxmlformats.org/officeDocument/2006/relationships/hyperlink" Target="Form_3_isyeri_Kabul_Formu.doc" TargetMode="External"/><Relationship Id="rId3" Type="http://schemas.openxmlformats.org/officeDocument/2006/relationships/settings" Target="settings.xml"/><Relationship Id="rId21" Type="http://schemas.openxmlformats.org/officeDocument/2006/relationships/hyperlink" Target="Form_8_Mesleki_Uygulama_Dosyasi_Final.docx" TargetMode="External"/><Relationship Id="rId34" Type="http://schemas.openxmlformats.org/officeDocument/2006/relationships/hyperlink" Target="Form_9_Mesleki_Uygulama_Kabul_Yaz&#305;s&#305;.docx" TargetMode="External"/><Relationship Id="rId7" Type="http://schemas.openxmlformats.org/officeDocument/2006/relationships/hyperlink" Target="Form_3_isyeri_Kabul_Formu.doc" TargetMode="External"/><Relationship Id="rId12" Type="http://schemas.openxmlformats.org/officeDocument/2006/relationships/hyperlink" Target="Form_6_isyeri_Degerlendirme_Formu.docx" TargetMode="External"/><Relationship Id="rId17" Type="http://schemas.openxmlformats.org/officeDocument/2006/relationships/hyperlink" Target="Form_4_Puantaj_Cetveli.docx" TargetMode="External"/><Relationship Id="rId25" Type="http://schemas.openxmlformats.org/officeDocument/2006/relationships/hyperlink" Target="Form_2_Mesleki_Uygulama_Sozlesmesi.doc" TargetMode="External"/><Relationship Id="rId33" Type="http://schemas.openxmlformats.org/officeDocument/2006/relationships/hyperlink" Target="Form_8_Mesleki_Uygulama_Dosyasi_Final.docx" TargetMode="External"/><Relationship Id="rId2" Type="http://schemas.openxmlformats.org/officeDocument/2006/relationships/styles" Target="styles.xml"/><Relationship Id="rId16" Type="http://schemas.openxmlformats.org/officeDocument/2006/relationships/hyperlink" Target="Form_7_Mesleki_Uygulama_Dosyasi_Vize.docx" TargetMode="External"/><Relationship Id="rId20" Type="http://schemas.openxmlformats.org/officeDocument/2006/relationships/hyperlink" Target="Form_6_isyeri_Degerlendirme_Formu.docx" TargetMode="External"/><Relationship Id="rId29" Type="http://schemas.openxmlformats.org/officeDocument/2006/relationships/hyperlink" Target="Form_3_isyeri_Kabul_Formu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orm_2_Mesleki_Uygulama_Sozlesmesi.doc" TargetMode="External"/><Relationship Id="rId11" Type="http://schemas.openxmlformats.org/officeDocument/2006/relationships/hyperlink" Target="Form_4_Puantaj_Cetveli.docx" TargetMode="External"/><Relationship Id="rId24" Type="http://schemas.openxmlformats.org/officeDocument/2006/relationships/hyperlink" Target="Form_8_Mesleki_Uygulama_Dosyasi_Final.docx" TargetMode="External"/><Relationship Id="rId32" Type="http://schemas.openxmlformats.org/officeDocument/2006/relationships/hyperlink" Target="Form_7_Mesleki_Uygulama_Dosyasi_Vize.docx" TargetMode="External"/><Relationship Id="rId5" Type="http://schemas.openxmlformats.org/officeDocument/2006/relationships/hyperlink" Target="Form_1_Mesleki_Uygulama_Basvuru_Formu.docx" TargetMode="External"/><Relationship Id="rId15" Type="http://schemas.openxmlformats.org/officeDocument/2006/relationships/hyperlink" Target="Form_6_isyeri_Degerlendirme_Formu.docx" TargetMode="External"/><Relationship Id="rId23" Type="http://schemas.openxmlformats.org/officeDocument/2006/relationships/hyperlink" Target="Form_6_isyeri_Degerlendirme_Formu.docx" TargetMode="External"/><Relationship Id="rId28" Type="http://schemas.openxmlformats.org/officeDocument/2006/relationships/hyperlink" Target="Form_2_Mesleki_Uygulama_Sozlesmesi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Form_4_Puantaj_Cetveli.docx" TargetMode="External"/><Relationship Id="rId19" Type="http://schemas.openxmlformats.org/officeDocument/2006/relationships/hyperlink" Target="Form_4_Puantaj_Cetveli.docx" TargetMode="External"/><Relationship Id="rId31" Type="http://schemas.openxmlformats.org/officeDocument/2006/relationships/hyperlink" Target="Form_6_isyeri_Degerlendirme_Form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orm_4_Puantaj_Cetveli.docx" TargetMode="External"/><Relationship Id="rId14" Type="http://schemas.openxmlformats.org/officeDocument/2006/relationships/hyperlink" Target="Form_4_Puantaj_Cetveli.docx" TargetMode="External"/><Relationship Id="rId22" Type="http://schemas.openxmlformats.org/officeDocument/2006/relationships/hyperlink" Target="Form_4_Puantaj_Cetveli.docx" TargetMode="External"/><Relationship Id="rId27" Type="http://schemas.openxmlformats.org/officeDocument/2006/relationships/hyperlink" Target="Form_1_Mesleki_Uygulama_Basvuru_Formu.docx" TargetMode="External"/><Relationship Id="rId30" Type="http://schemas.openxmlformats.org/officeDocument/2006/relationships/hyperlink" Target="Form_4_Puantaj_Cetveli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A003-B00A-41E2-8221-B37765D4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5931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victusaz</cp:lastModifiedBy>
  <cp:revision>21</cp:revision>
  <dcterms:created xsi:type="dcterms:W3CDTF">2024-03-04T21:08:00Z</dcterms:created>
  <dcterms:modified xsi:type="dcterms:W3CDTF">2025-08-20T14:01:00Z</dcterms:modified>
</cp:coreProperties>
</file>